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A8" w:rsidRPr="002750F2" w:rsidRDefault="004941A8" w:rsidP="004941A8">
      <w:pPr>
        <w:pStyle w:val="Default"/>
        <w:rPr>
          <w:sz w:val="28"/>
          <w:szCs w:val="28"/>
        </w:rPr>
      </w:pPr>
    </w:p>
    <w:p w:rsidR="004941A8" w:rsidRPr="002750F2" w:rsidRDefault="004941A8" w:rsidP="004941A8">
      <w:pPr>
        <w:pStyle w:val="Default"/>
        <w:jc w:val="right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Утверждаю</w:t>
      </w:r>
    </w:p>
    <w:p w:rsidR="004941A8" w:rsidRPr="002750F2" w:rsidRDefault="004941A8" w:rsidP="004941A8">
      <w:pPr>
        <w:pStyle w:val="Default"/>
        <w:jc w:val="right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Директор МЦБ</w:t>
      </w:r>
    </w:p>
    <w:p w:rsidR="004941A8" w:rsidRPr="002750F2" w:rsidRDefault="004941A8" w:rsidP="004941A8">
      <w:pPr>
        <w:pStyle w:val="Default"/>
        <w:jc w:val="right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_______________ Е. П. Миронец</w:t>
      </w:r>
    </w:p>
    <w:p w:rsidR="004941A8" w:rsidRPr="002750F2" w:rsidRDefault="008A6D1E" w:rsidP="004941A8">
      <w:pPr>
        <w:pStyle w:val="Default"/>
        <w:jc w:val="right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Приказ от </w:t>
      </w:r>
      <w:r w:rsidR="002C07AC" w:rsidRPr="002750F2">
        <w:rPr>
          <w:bCs/>
          <w:color w:val="auto"/>
          <w:sz w:val="28"/>
          <w:szCs w:val="28"/>
        </w:rPr>
        <w:t>31.05.</w:t>
      </w:r>
      <w:r w:rsidRPr="002750F2">
        <w:rPr>
          <w:bCs/>
          <w:color w:val="auto"/>
          <w:sz w:val="28"/>
          <w:szCs w:val="28"/>
        </w:rPr>
        <w:t>202</w:t>
      </w:r>
      <w:r w:rsidR="002C07AC" w:rsidRPr="002750F2">
        <w:rPr>
          <w:bCs/>
          <w:color w:val="auto"/>
          <w:sz w:val="28"/>
          <w:szCs w:val="28"/>
        </w:rPr>
        <w:t>1</w:t>
      </w:r>
      <w:r w:rsidR="004941A8" w:rsidRPr="002750F2">
        <w:rPr>
          <w:bCs/>
          <w:color w:val="auto"/>
          <w:sz w:val="28"/>
          <w:szCs w:val="28"/>
        </w:rPr>
        <w:t xml:space="preserve"> г. № </w:t>
      </w:r>
      <w:r w:rsidR="002C07AC" w:rsidRPr="002750F2">
        <w:rPr>
          <w:bCs/>
          <w:color w:val="auto"/>
          <w:sz w:val="28"/>
          <w:szCs w:val="28"/>
        </w:rPr>
        <w:t>51</w:t>
      </w:r>
    </w:p>
    <w:p w:rsidR="004941A8" w:rsidRPr="002750F2" w:rsidRDefault="004941A8" w:rsidP="004941A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941A8" w:rsidRPr="002750F2" w:rsidRDefault="004941A8" w:rsidP="004941A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>ПОЛОЖЕНИЕ</w:t>
      </w:r>
    </w:p>
    <w:p w:rsidR="00AD5E8C" w:rsidRPr="002750F2" w:rsidRDefault="00AD5E8C" w:rsidP="00AD5E8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о проведении районного краеведческого конкурса «БАЙКАЛиЯ» </w:t>
      </w:r>
    </w:p>
    <w:p w:rsidR="00AD5E8C" w:rsidRPr="002750F2" w:rsidRDefault="00AD5E8C" w:rsidP="00AD5E8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941A8" w:rsidRPr="002750F2" w:rsidRDefault="004941A8" w:rsidP="004941A8">
      <w:pPr>
        <w:pStyle w:val="Default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>Общие положения</w:t>
      </w:r>
    </w:p>
    <w:p w:rsidR="007A69EB" w:rsidRPr="002750F2" w:rsidRDefault="00AD5E8C" w:rsidP="00B10044">
      <w:pPr>
        <w:pStyle w:val="Default"/>
        <w:numPr>
          <w:ilvl w:val="0"/>
          <w:numId w:val="11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Районный краеведческий конкурс «БАЙКАЛиЯ»</w:t>
      </w:r>
      <w:r w:rsidR="007A69EB" w:rsidRPr="002750F2">
        <w:rPr>
          <w:bCs/>
          <w:color w:val="auto"/>
          <w:sz w:val="28"/>
          <w:szCs w:val="28"/>
        </w:rPr>
        <w:t xml:space="preserve"> </w:t>
      </w:r>
      <w:r w:rsidRPr="002750F2">
        <w:rPr>
          <w:bCs/>
          <w:color w:val="auto"/>
          <w:sz w:val="28"/>
          <w:szCs w:val="28"/>
        </w:rPr>
        <w:t xml:space="preserve">(далее </w:t>
      </w:r>
      <w:r w:rsidR="007A69EB" w:rsidRPr="002750F2">
        <w:rPr>
          <w:bCs/>
          <w:color w:val="auto"/>
          <w:sz w:val="28"/>
          <w:szCs w:val="28"/>
        </w:rPr>
        <w:t>Конкурс) приурочен</w:t>
      </w:r>
      <w:r w:rsidR="00A161FD" w:rsidRPr="002750F2">
        <w:rPr>
          <w:bCs/>
          <w:color w:val="auto"/>
          <w:sz w:val="28"/>
          <w:szCs w:val="28"/>
        </w:rPr>
        <w:t xml:space="preserve"> </w:t>
      </w:r>
      <w:r w:rsidR="007A69EB" w:rsidRPr="002750F2">
        <w:rPr>
          <w:bCs/>
          <w:color w:val="auto"/>
          <w:sz w:val="28"/>
          <w:szCs w:val="28"/>
        </w:rPr>
        <w:t>к Году Байкала в Иркутской области (Указ Губернатора Иркутской области № 256-уг от 9 сентября 2020 года «О Годе Байкала в Иркутской области»).</w:t>
      </w:r>
    </w:p>
    <w:p w:rsidR="004941A8" w:rsidRPr="002750F2" w:rsidRDefault="004941A8" w:rsidP="00B10044">
      <w:pPr>
        <w:pStyle w:val="Default"/>
        <w:numPr>
          <w:ilvl w:val="0"/>
          <w:numId w:val="11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Организатором </w:t>
      </w:r>
      <w:r w:rsidR="007A69EB" w:rsidRPr="002750F2">
        <w:rPr>
          <w:bCs/>
          <w:color w:val="auto"/>
          <w:sz w:val="28"/>
          <w:szCs w:val="28"/>
        </w:rPr>
        <w:t xml:space="preserve">Конкурса </w:t>
      </w:r>
      <w:r w:rsidRPr="002750F2">
        <w:rPr>
          <w:bCs/>
          <w:color w:val="auto"/>
          <w:sz w:val="28"/>
          <w:szCs w:val="28"/>
        </w:rPr>
        <w:t xml:space="preserve">является </w:t>
      </w:r>
      <w:r w:rsidR="0016411C" w:rsidRPr="002750F2">
        <w:rPr>
          <w:bCs/>
          <w:color w:val="auto"/>
          <w:sz w:val="28"/>
          <w:szCs w:val="28"/>
        </w:rPr>
        <w:t>муниципальное казенное учреждение «</w:t>
      </w:r>
      <w:r w:rsidRPr="002750F2">
        <w:rPr>
          <w:bCs/>
          <w:color w:val="auto"/>
          <w:sz w:val="28"/>
          <w:szCs w:val="28"/>
        </w:rPr>
        <w:t>Межпоселенческая центральная библиотека</w:t>
      </w:r>
      <w:r w:rsidR="0016411C" w:rsidRPr="002750F2">
        <w:rPr>
          <w:bCs/>
          <w:color w:val="auto"/>
          <w:sz w:val="28"/>
          <w:szCs w:val="28"/>
        </w:rPr>
        <w:t>» - далее МЦБ</w:t>
      </w:r>
      <w:r w:rsidRPr="002750F2">
        <w:rPr>
          <w:bCs/>
          <w:color w:val="auto"/>
          <w:sz w:val="28"/>
          <w:szCs w:val="28"/>
        </w:rPr>
        <w:t>.</w:t>
      </w:r>
    </w:p>
    <w:p w:rsidR="004941A8" w:rsidRPr="002750F2" w:rsidRDefault="00AE21BD" w:rsidP="00B10044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>Цели</w:t>
      </w:r>
      <w:r w:rsidR="007A69EB" w:rsidRPr="002750F2">
        <w:rPr>
          <w:b/>
          <w:bCs/>
          <w:color w:val="auto"/>
          <w:sz w:val="28"/>
          <w:szCs w:val="28"/>
        </w:rPr>
        <w:t xml:space="preserve"> Конкурса</w:t>
      </w:r>
      <w:r w:rsidRPr="002750F2">
        <w:rPr>
          <w:b/>
          <w:bCs/>
          <w:color w:val="auto"/>
          <w:sz w:val="28"/>
          <w:szCs w:val="28"/>
        </w:rPr>
        <w:t>:</w:t>
      </w:r>
    </w:p>
    <w:p w:rsidR="009C0E60" w:rsidRPr="002750F2" w:rsidRDefault="009C0E60" w:rsidP="00B10044">
      <w:pPr>
        <w:pStyle w:val="Default"/>
        <w:numPr>
          <w:ilvl w:val="0"/>
          <w:numId w:val="9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Активизировать интеллектуально-познавательную деятельность и творческое самовыражение. </w:t>
      </w:r>
    </w:p>
    <w:p w:rsidR="007A69EB" w:rsidRPr="002750F2" w:rsidRDefault="009C0E60" w:rsidP="00B10044">
      <w:pPr>
        <w:pStyle w:val="Default"/>
        <w:numPr>
          <w:ilvl w:val="0"/>
          <w:numId w:val="9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Осуществить </w:t>
      </w:r>
      <w:r w:rsidR="007A69EB" w:rsidRPr="002750F2">
        <w:rPr>
          <w:bCs/>
          <w:color w:val="auto"/>
          <w:sz w:val="28"/>
          <w:szCs w:val="28"/>
        </w:rPr>
        <w:t xml:space="preserve">знакомство с особенностями </w:t>
      </w:r>
      <w:r w:rsidRPr="002750F2">
        <w:rPr>
          <w:bCs/>
          <w:color w:val="auto"/>
          <w:sz w:val="28"/>
          <w:szCs w:val="28"/>
        </w:rPr>
        <w:t xml:space="preserve">Байкала </w:t>
      </w:r>
      <w:r w:rsidR="007A69EB" w:rsidRPr="002750F2">
        <w:rPr>
          <w:bCs/>
          <w:color w:val="auto"/>
          <w:sz w:val="28"/>
          <w:szCs w:val="28"/>
        </w:rPr>
        <w:t>через интерактивные формы</w:t>
      </w:r>
      <w:r w:rsidRPr="002750F2">
        <w:rPr>
          <w:bCs/>
          <w:color w:val="auto"/>
          <w:sz w:val="28"/>
          <w:szCs w:val="28"/>
        </w:rPr>
        <w:t>.</w:t>
      </w:r>
      <w:r w:rsidR="007A69EB" w:rsidRPr="002750F2">
        <w:rPr>
          <w:bCs/>
          <w:color w:val="auto"/>
          <w:sz w:val="28"/>
          <w:szCs w:val="28"/>
        </w:rPr>
        <w:t xml:space="preserve"> </w:t>
      </w:r>
    </w:p>
    <w:p w:rsidR="004941A8" w:rsidRPr="002750F2" w:rsidRDefault="004941A8" w:rsidP="00B10044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Участники </w:t>
      </w:r>
      <w:r w:rsidR="007A69EB" w:rsidRPr="002750F2">
        <w:rPr>
          <w:b/>
          <w:bCs/>
          <w:color w:val="auto"/>
          <w:sz w:val="28"/>
          <w:szCs w:val="28"/>
        </w:rPr>
        <w:t>Конкурса:</w:t>
      </w:r>
    </w:p>
    <w:p w:rsidR="007A69EB" w:rsidRPr="002750F2" w:rsidRDefault="007A69EB" w:rsidP="00B10044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В </w:t>
      </w:r>
      <w:r w:rsidR="009C0E60" w:rsidRPr="002750F2">
        <w:rPr>
          <w:bCs/>
          <w:color w:val="auto"/>
          <w:sz w:val="28"/>
          <w:szCs w:val="28"/>
        </w:rPr>
        <w:t xml:space="preserve">Конкурсе </w:t>
      </w:r>
      <w:r w:rsidRPr="002750F2">
        <w:rPr>
          <w:bCs/>
          <w:color w:val="auto"/>
          <w:sz w:val="28"/>
          <w:szCs w:val="28"/>
        </w:rPr>
        <w:t>могут принять участие все желающие, вне зависимости от возраста и места проживания.</w:t>
      </w:r>
    </w:p>
    <w:p w:rsidR="008E01B4" w:rsidRPr="002750F2" w:rsidRDefault="008E01B4" w:rsidP="00B10044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Принимаются </w:t>
      </w:r>
      <w:r w:rsidR="00B10044" w:rsidRPr="002750F2">
        <w:rPr>
          <w:bCs/>
          <w:color w:val="auto"/>
          <w:sz w:val="28"/>
          <w:szCs w:val="28"/>
        </w:rPr>
        <w:t xml:space="preserve">только индивидуальные </w:t>
      </w:r>
      <w:r w:rsidRPr="002750F2">
        <w:rPr>
          <w:bCs/>
          <w:color w:val="auto"/>
          <w:sz w:val="28"/>
          <w:szCs w:val="28"/>
        </w:rPr>
        <w:t>работы, поданные в</w:t>
      </w:r>
      <w:r w:rsidR="00B10044" w:rsidRPr="002750F2">
        <w:rPr>
          <w:bCs/>
          <w:color w:val="auto"/>
          <w:sz w:val="28"/>
          <w:szCs w:val="28"/>
        </w:rPr>
        <w:t xml:space="preserve"> </w:t>
      </w:r>
      <w:r w:rsidRPr="002750F2">
        <w:rPr>
          <w:bCs/>
          <w:color w:val="auto"/>
          <w:sz w:val="28"/>
          <w:szCs w:val="28"/>
        </w:rPr>
        <w:t>установленные сроки;</w:t>
      </w:r>
    </w:p>
    <w:p w:rsidR="008E01B4" w:rsidRPr="002750F2" w:rsidRDefault="008E01B4" w:rsidP="00B10044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Участие в конкурсе бесплатное;</w:t>
      </w:r>
    </w:p>
    <w:p w:rsidR="008E01B4" w:rsidRPr="002750F2" w:rsidRDefault="008E01B4" w:rsidP="00B10044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Конкурс проводится в заочной форме.</w:t>
      </w:r>
    </w:p>
    <w:p w:rsidR="008E01B4" w:rsidRPr="002750F2" w:rsidRDefault="008E01B4" w:rsidP="00B10044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>Сроки проведения Конкурса:</w:t>
      </w:r>
    </w:p>
    <w:p w:rsidR="008E01B4" w:rsidRPr="002750F2" w:rsidRDefault="008E01B4" w:rsidP="00B10044">
      <w:pPr>
        <w:pStyle w:val="Default"/>
        <w:numPr>
          <w:ilvl w:val="0"/>
          <w:numId w:val="12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Конкурс проводится в период </w:t>
      </w:r>
      <w:r w:rsidRPr="002750F2">
        <w:rPr>
          <w:b/>
          <w:bCs/>
          <w:color w:val="auto"/>
          <w:sz w:val="28"/>
          <w:szCs w:val="28"/>
        </w:rPr>
        <w:t xml:space="preserve">с 7 июня по 20 августа 2021 </w:t>
      </w:r>
      <w:r w:rsidRPr="002750F2">
        <w:rPr>
          <w:bCs/>
          <w:color w:val="auto"/>
          <w:sz w:val="28"/>
          <w:szCs w:val="28"/>
        </w:rPr>
        <w:t xml:space="preserve">года. </w:t>
      </w:r>
    </w:p>
    <w:p w:rsidR="006C7434" w:rsidRPr="002750F2" w:rsidRDefault="006C7434" w:rsidP="00B10044">
      <w:pPr>
        <w:pStyle w:val="Default"/>
        <w:numPr>
          <w:ilvl w:val="0"/>
          <w:numId w:val="12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Работы, полученные после указанного срока, конкурсной комиссией не принимаются и не рассматриваются</w:t>
      </w:r>
      <w:r w:rsidRPr="002750F2">
        <w:rPr>
          <w:b/>
          <w:bCs/>
          <w:color w:val="auto"/>
          <w:sz w:val="28"/>
          <w:szCs w:val="28"/>
        </w:rPr>
        <w:t>.</w:t>
      </w:r>
    </w:p>
    <w:p w:rsidR="00DA1812" w:rsidRPr="002750F2" w:rsidRDefault="00DA1812" w:rsidP="00B10044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Принимая участие в Конкурсе, участники дают согласие на обработку персональных данных и соглашаются на размещение присланных материалов на инфор</w:t>
      </w:r>
      <w:r w:rsidR="00B82CB4" w:rsidRPr="002750F2">
        <w:rPr>
          <w:bCs/>
          <w:color w:val="auto"/>
          <w:sz w:val="28"/>
          <w:szCs w:val="28"/>
        </w:rPr>
        <w:t>мационных ресурсах организатора под хэштегом #БАЙКАЛиЯ_2021</w:t>
      </w:r>
    </w:p>
    <w:p w:rsidR="00DA1812" w:rsidRPr="002750F2" w:rsidRDefault="00DA1812" w:rsidP="00B10044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При размещении в СМИ информации об участии в Конкурсе</w:t>
      </w:r>
      <w:r w:rsidR="00B82CB4" w:rsidRPr="002750F2">
        <w:rPr>
          <w:bCs/>
          <w:color w:val="auto"/>
          <w:sz w:val="28"/>
          <w:szCs w:val="28"/>
        </w:rPr>
        <w:t>,</w:t>
      </w:r>
      <w:r w:rsidRPr="002750F2">
        <w:rPr>
          <w:bCs/>
          <w:color w:val="auto"/>
          <w:sz w:val="28"/>
          <w:szCs w:val="28"/>
        </w:rPr>
        <w:t xml:space="preserve"> ссылк</w:t>
      </w:r>
      <w:r w:rsidR="00E2282E" w:rsidRPr="002750F2">
        <w:rPr>
          <w:bCs/>
          <w:color w:val="auto"/>
          <w:sz w:val="28"/>
          <w:szCs w:val="28"/>
        </w:rPr>
        <w:t>и</w:t>
      </w:r>
      <w:r w:rsidRPr="002750F2">
        <w:rPr>
          <w:bCs/>
          <w:color w:val="auto"/>
          <w:sz w:val="28"/>
          <w:szCs w:val="28"/>
        </w:rPr>
        <w:t xml:space="preserve"> на Организатора </w:t>
      </w:r>
      <w:r w:rsidR="00B82CB4" w:rsidRPr="002750F2">
        <w:rPr>
          <w:bCs/>
          <w:color w:val="auto"/>
          <w:sz w:val="28"/>
          <w:szCs w:val="28"/>
        </w:rPr>
        <w:t xml:space="preserve">и хэштег </w:t>
      </w:r>
      <w:r w:rsidRPr="002750F2">
        <w:rPr>
          <w:bCs/>
          <w:color w:val="auto"/>
          <w:sz w:val="28"/>
          <w:szCs w:val="28"/>
        </w:rPr>
        <w:t>обязательн</w:t>
      </w:r>
      <w:r w:rsidR="00B82CB4" w:rsidRPr="002750F2">
        <w:rPr>
          <w:bCs/>
          <w:color w:val="auto"/>
          <w:sz w:val="28"/>
          <w:szCs w:val="28"/>
        </w:rPr>
        <w:t>ы</w:t>
      </w:r>
      <w:r w:rsidRPr="002750F2">
        <w:rPr>
          <w:bCs/>
          <w:color w:val="auto"/>
          <w:sz w:val="28"/>
          <w:szCs w:val="28"/>
        </w:rPr>
        <w:t>.</w:t>
      </w:r>
    </w:p>
    <w:p w:rsidR="00B10044" w:rsidRPr="002750F2" w:rsidRDefault="00B10044" w:rsidP="00B1004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F2">
        <w:rPr>
          <w:rFonts w:ascii="Times New Roman" w:hAnsi="Times New Roman" w:cs="Times New Roman"/>
          <w:bCs/>
          <w:sz w:val="28"/>
          <w:szCs w:val="28"/>
        </w:rPr>
        <w:t>На YouTube-канале Межпоселенческой центральной библиотеки будут созданы плейлисты с видеороликами участников Конкурса.</w:t>
      </w:r>
    </w:p>
    <w:p w:rsidR="004941A8" w:rsidRPr="002750F2" w:rsidRDefault="004941A8" w:rsidP="00B10044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Порядок проведения </w:t>
      </w:r>
      <w:r w:rsidR="007D226D" w:rsidRPr="002750F2">
        <w:rPr>
          <w:b/>
          <w:bCs/>
          <w:color w:val="auto"/>
          <w:sz w:val="28"/>
          <w:szCs w:val="28"/>
        </w:rPr>
        <w:t xml:space="preserve">Конкурса: </w:t>
      </w:r>
    </w:p>
    <w:p w:rsidR="009C0E60" w:rsidRPr="002750F2" w:rsidRDefault="009C0E60" w:rsidP="00B10044">
      <w:pPr>
        <w:pStyle w:val="Default"/>
        <w:numPr>
          <w:ilvl w:val="0"/>
          <w:numId w:val="12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lastRenderedPageBreak/>
        <w:t xml:space="preserve">Для того чтобы стать участником Конкурса, следует выполнить </w:t>
      </w:r>
      <w:r w:rsidR="00E561E2" w:rsidRPr="002750F2">
        <w:rPr>
          <w:b/>
          <w:bCs/>
          <w:color w:val="auto"/>
          <w:sz w:val="28"/>
          <w:szCs w:val="28"/>
        </w:rPr>
        <w:t xml:space="preserve">одно </w:t>
      </w:r>
      <w:r w:rsidRPr="002750F2">
        <w:rPr>
          <w:b/>
          <w:bCs/>
          <w:color w:val="auto"/>
          <w:sz w:val="28"/>
          <w:szCs w:val="28"/>
        </w:rPr>
        <w:t xml:space="preserve">творческое задание в одной из </w:t>
      </w:r>
      <w:r w:rsidR="00FF4A07" w:rsidRPr="002750F2">
        <w:rPr>
          <w:b/>
          <w:bCs/>
          <w:color w:val="auto"/>
          <w:sz w:val="28"/>
          <w:szCs w:val="28"/>
        </w:rPr>
        <w:t xml:space="preserve">трех </w:t>
      </w:r>
      <w:r w:rsidRPr="002750F2">
        <w:rPr>
          <w:b/>
          <w:bCs/>
          <w:color w:val="auto"/>
          <w:sz w:val="28"/>
          <w:szCs w:val="28"/>
        </w:rPr>
        <w:t>предложенных номинаций:</w:t>
      </w:r>
    </w:p>
    <w:p w:rsidR="0008213F" w:rsidRPr="002750F2" w:rsidRDefault="00FF4A07" w:rsidP="00B10044">
      <w:pPr>
        <w:pStyle w:val="Default"/>
        <w:numPr>
          <w:ilvl w:val="0"/>
          <w:numId w:val="13"/>
        </w:numPr>
        <w:jc w:val="both"/>
        <w:rPr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>«Легенды и сказки Байкала»</w:t>
      </w:r>
      <w:r w:rsidRPr="002750F2">
        <w:rPr>
          <w:bCs/>
          <w:color w:val="auto"/>
          <w:sz w:val="28"/>
          <w:szCs w:val="28"/>
        </w:rPr>
        <w:t>. Работа участника данной номинации – это рисунок сказки или легенды</w:t>
      </w:r>
      <w:r w:rsidR="0008213F" w:rsidRPr="002750F2">
        <w:rPr>
          <w:bCs/>
          <w:color w:val="auto"/>
          <w:sz w:val="28"/>
          <w:szCs w:val="28"/>
        </w:rPr>
        <w:t xml:space="preserve"> в цветном исполнении на бумаге формата А4, в любой технике, с использованием средств для ручного рисования, посвященный</w:t>
      </w:r>
      <w:r w:rsidRPr="002750F2">
        <w:rPr>
          <w:bCs/>
          <w:color w:val="auto"/>
          <w:sz w:val="28"/>
          <w:szCs w:val="28"/>
        </w:rPr>
        <w:t xml:space="preserve"> озеру Байкал. </w:t>
      </w:r>
    </w:p>
    <w:p w:rsidR="0008213F" w:rsidRPr="002750F2" w:rsidRDefault="0008213F" w:rsidP="00B10044">
      <w:pPr>
        <w:pStyle w:val="Default"/>
        <w:ind w:left="709" w:firstLine="371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Рисунок должен быть отсканирован </w:t>
      </w:r>
      <w:r w:rsidR="009F6B77" w:rsidRPr="002750F2">
        <w:rPr>
          <w:bCs/>
          <w:color w:val="auto"/>
          <w:sz w:val="28"/>
          <w:szCs w:val="28"/>
        </w:rPr>
        <w:t xml:space="preserve">в формате JPEG; </w:t>
      </w:r>
      <w:r w:rsidRPr="002750F2">
        <w:rPr>
          <w:bCs/>
          <w:color w:val="auto"/>
          <w:sz w:val="28"/>
          <w:szCs w:val="28"/>
        </w:rPr>
        <w:t>размер изображения не более 700 пикселей в ширину; объем изображения не более 7 Мб.</w:t>
      </w:r>
    </w:p>
    <w:p w:rsidR="0008213F" w:rsidRPr="002750F2" w:rsidRDefault="0008213F" w:rsidP="00B10044">
      <w:pPr>
        <w:pStyle w:val="Default"/>
        <w:ind w:left="709" w:firstLine="371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Рисунок должен быть подписан в правом нижнем углу: фамилия, имя, возраст конкурсанта, населённый пункт, название произведения, по которому выполнен рисунок. </w:t>
      </w:r>
    </w:p>
    <w:p w:rsidR="0008213F" w:rsidRPr="002750F2" w:rsidRDefault="0008213F" w:rsidP="00B10044">
      <w:pPr>
        <w:pStyle w:val="Default"/>
        <w:ind w:left="709" w:firstLine="371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К рисунку, присланному по электронной почте, необходимо прикрепить фото, на котором участник держит свой рисунок. </w:t>
      </w:r>
    </w:p>
    <w:p w:rsidR="00EC70C6" w:rsidRPr="002750F2" w:rsidRDefault="0008213F" w:rsidP="00B10044">
      <w:pPr>
        <w:pStyle w:val="Default"/>
        <w:numPr>
          <w:ilvl w:val="0"/>
          <w:numId w:val="13"/>
        </w:numPr>
        <w:jc w:val="both"/>
        <w:rPr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 </w:t>
      </w:r>
      <w:r w:rsidR="00FF4A07" w:rsidRPr="002750F2">
        <w:rPr>
          <w:b/>
          <w:bCs/>
          <w:color w:val="auto"/>
          <w:sz w:val="28"/>
          <w:szCs w:val="28"/>
        </w:rPr>
        <w:t>«Мы идем вокруг Байкала»</w:t>
      </w:r>
      <w:r w:rsidR="00EC70C6" w:rsidRPr="002750F2">
        <w:rPr>
          <w:b/>
          <w:bCs/>
          <w:color w:val="auto"/>
          <w:sz w:val="28"/>
          <w:szCs w:val="28"/>
        </w:rPr>
        <w:t>.</w:t>
      </w:r>
      <w:r w:rsidR="00EC70C6" w:rsidRPr="002750F2">
        <w:rPr>
          <w:bCs/>
          <w:color w:val="auto"/>
          <w:sz w:val="28"/>
          <w:szCs w:val="28"/>
        </w:rPr>
        <w:t xml:space="preserve"> В этой номинации участники предоставляют на суд жюри</w:t>
      </w:r>
      <w:r w:rsidR="00EC70C6" w:rsidRPr="002750F2">
        <w:rPr>
          <w:sz w:val="28"/>
          <w:szCs w:val="28"/>
        </w:rPr>
        <w:t xml:space="preserve"> </w:t>
      </w:r>
      <w:r w:rsidR="00EC70C6" w:rsidRPr="002750F2">
        <w:rPr>
          <w:bCs/>
          <w:color w:val="auto"/>
          <w:sz w:val="28"/>
          <w:szCs w:val="28"/>
        </w:rPr>
        <w:t xml:space="preserve">мультимедийную презентацию с аудио-сопровождением или видеоролик – экскурсию по достопримечательностям озера Байкал, которые они рекомендуют к посещению. </w:t>
      </w:r>
    </w:p>
    <w:p w:rsidR="00EC70C6" w:rsidRPr="002750F2" w:rsidRDefault="00EC70C6" w:rsidP="00B10044">
      <w:pPr>
        <w:pStyle w:val="Default"/>
        <w:ind w:left="709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Технические требования к оформлению работ в данной номинации: </w:t>
      </w:r>
    </w:p>
    <w:p w:rsidR="00EC70C6" w:rsidRPr="002750F2" w:rsidRDefault="00EC70C6" w:rsidP="00B10044">
      <w:pPr>
        <w:pStyle w:val="Default"/>
        <w:numPr>
          <w:ilvl w:val="0"/>
          <w:numId w:val="12"/>
        </w:numPr>
        <w:ind w:left="709" w:hanging="28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Мультимедийная презентация с аудио-сопровождением </w:t>
      </w:r>
    </w:p>
    <w:p w:rsidR="00EC70C6" w:rsidRPr="002750F2" w:rsidRDefault="00EC70C6" w:rsidP="00B10044">
      <w:pPr>
        <w:pStyle w:val="Default"/>
        <w:ind w:left="709" w:firstLine="284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Содержание состоит из 10</w:t>
      </w:r>
      <w:r w:rsidR="00E561E2" w:rsidRPr="002750F2">
        <w:rPr>
          <w:bCs/>
          <w:color w:val="auto"/>
          <w:sz w:val="28"/>
          <w:szCs w:val="28"/>
        </w:rPr>
        <w:t xml:space="preserve"> </w:t>
      </w:r>
      <w:r w:rsidRPr="002750F2">
        <w:rPr>
          <w:bCs/>
          <w:color w:val="auto"/>
          <w:sz w:val="28"/>
          <w:szCs w:val="28"/>
        </w:rPr>
        <w:t>- 20 слайдов;</w:t>
      </w:r>
    </w:p>
    <w:p w:rsidR="00EC70C6" w:rsidRPr="002750F2" w:rsidRDefault="00EC70C6" w:rsidP="00B10044">
      <w:pPr>
        <w:pStyle w:val="Default"/>
        <w:ind w:left="709" w:firstLine="284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первый слайд – название презентации, ФИО автора, название конкурса и номинации:</w:t>
      </w:r>
    </w:p>
    <w:p w:rsidR="00EC70C6" w:rsidRPr="002750F2" w:rsidRDefault="00EC70C6" w:rsidP="00B10044">
      <w:pPr>
        <w:pStyle w:val="Default"/>
        <w:ind w:left="709" w:firstLine="284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слайды презентации не должны быть перегруженными информацией,</w:t>
      </w:r>
    </w:p>
    <w:p w:rsidR="00EC70C6" w:rsidRPr="002750F2" w:rsidRDefault="00EC70C6" w:rsidP="00B10044">
      <w:pPr>
        <w:pStyle w:val="Default"/>
        <w:ind w:left="709" w:firstLine="284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фон максимально соответствующий теме;</w:t>
      </w:r>
    </w:p>
    <w:p w:rsidR="00EC70C6" w:rsidRPr="002750F2" w:rsidRDefault="00E561E2" w:rsidP="00B10044">
      <w:pPr>
        <w:pStyle w:val="Default"/>
        <w:numPr>
          <w:ilvl w:val="0"/>
          <w:numId w:val="12"/>
        </w:numPr>
        <w:ind w:hanging="15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 </w:t>
      </w:r>
      <w:r w:rsidR="00EC70C6" w:rsidRPr="002750F2">
        <w:rPr>
          <w:bCs/>
          <w:color w:val="auto"/>
          <w:sz w:val="28"/>
          <w:szCs w:val="28"/>
        </w:rPr>
        <w:t>Видеоролик</w:t>
      </w:r>
    </w:p>
    <w:p w:rsidR="00EC70C6" w:rsidRPr="002750F2" w:rsidRDefault="00EC70C6" w:rsidP="00B10044">
      <w:pPr>
        <w:pStyle w:val="Default"/>
        <w:ind w:firstLine="99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Первый кадр-название ролика,</w:t>
      </w:r>
      <w:r w:rsidRPr="002750F2">
        <w:rPr>
          <w:sz w:val="28"/>
          <w:szCs w:val="28"/>
        </w:rPr>
        <w:t xml:space="preserve"> </w:t>
      </w:r>
      <w:r w:rsidRPr="002750F2">
        <w:rPr>
          <w:bCs/>
          <w:color w:val="auto"/>
          <w:sz w:val="28"/>
          <w:szCs w:val="28"/>
        </w:rPr>
        <w:t>ФИО автора, название конкурса и номинации;</w:t>
      </w:r>
    </w:p>
    <w:p w:rsidR="00EC70C6" w:rsidRPr="002750F2" w:rsidRDefault="00EC70C6" w:rsidP="00B10044">
      <w:pPr>
        <w:pStyle w:val="Default"/>
        <w:ind w:firstLine="99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формат МРЭG-4</w:t>
      </w:r>
      <w:r w:rsidR="00E561E2" w:rsidRPr="002750F2">
        <w:rPr>
          <w:sz w:val="28"/>
          <w:szCs w:val="28"/>
        </w:rPr>
        <w:t xml:space="preserve"> </w:t>
      </w:r>
      <w:r w:rsidR="00E561E2" w:rsidRPr="002750F2">
        <w:rPr>
          <w:bCs/>
          <w:color w:val="auto"/>
          <w:sz w:val="28"/>
          <w:szCs w:val="28"/>
        </w:rPr>
        <w:t>и другие распространенные форматы видео;</w:t>
      </w:r>
    </w:p>
    <w:p w:rsidR="00EC70C6" w:rsidRPr="002750F2" w:rsidRDefault="00EC70C6" w:rsidP="00B10044">
      <w:pPr>
        <w:pStyle w:val="Default"/>
        <w:ind w:firstLine="99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съёмка на телефон в горизонтальном положении;</w:t>
      </w:r>
    </w:p>
    <w:p w:rsidR="00EC70C6" w:rsidRPr="002750F2" w:rsidRDefault="00EC70C6" w:rsidP="00B10044">
      <w:pPr>
        <w:pStyle w:val="Default"/>
        <w:ind w:firstLine="99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приветствуется музыкальное сопровождение;</w:t>
      </w:r>
    </w:p>
    <w:p w:rsidR="00EC70C6" w:rsidRPr="002750F2" w:rsidRDefault="00EC70C6" w:rsidP="00B10044">
      <w:pPr>
        <w:pStyle w:val="Default"/>
        <w:ind w:firstLine="993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- соблюдение регламента (не более 10 мин.)</w:t>
      </w:r>
    </w:p>
    <w:p w:rsidR="00E561E2" w:rsidRPr="002750F2" w:rsidRDefault="00EC70C6" w:rsidP="00B1004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A07" w:rsidRPr="002750F2">
        <w:rPr>
          <w:rFonts w:ascii="Times New Roman" w:hAnsi="Times New Roman" w:cs="Times New Roman"/>
          <w:b/>
          <w:bCs/>
          <w:sz w:val="28"/>
          <w:szCs w:val="28"/>
        </w:rPr>
        <w:t>«Знатоки Байкала»</w:t>
      </w:r>
      <w:r w:rsidR="00E561E2" w:rsidRPr="002750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561E2" w:rsidRPr="002750F2">
        <w:rPr>
          <w:rFonts w:ascii="Times New Roman" w:hAnsi="Times New Roman" w:cs="Times New Roman"/>
          <w:bCs/>
          <w:sz w:val="28"/>
          <w:szCs w:val="28"/>
        </w:rPr>
        <w:t xml:space="preserve">Здесь участникам необходимо создать игру с помощью бесплатного онлайн-сервиса LearningApps.org: </w:t>
      </w:r>
      <w:r w:rsidR="008E01B4" w:rsidRPr="002750F2">
        <w:rPr>
          <w:rFonts w:ascii="Times New Roman" w:hAnsi="Times New Roman" w:cs="Times New Roman"/>
          <w:bCs/>
          <w:sz w:val="28"/>
          <w:szCs w:val="28"/>
        </w:rPr>
        <w:t>https://learningapps.org/ (</w:t>
      </w:r>
      <w:r w:rsidR="00E561E2" w:rsidRPr="002750F2">
        <w:rPr>
          <w:rFonts w:ascii="Times New Roman" w:hAnsi="Times New Roman" w:cs="Times New Roman"/>
          <w:bCs/>
          <w:sz w:val="28"/>
          <w:szCs w:val="28"/>
        </w:rPr>
        <w:t>кроссворд, викторину, пазлы и т.д.).</w:t>
      </w:r>
    </w:p>
    <w:p w:rsidR="00FF4A07" w:rsidRPr="002750F2" w:rsidRDefault="006C7434" w:rsidP="006C7434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Порядок </w:t>
      </w:r>
      <w:r w:rsidR="00B82CB4" w:rsidRPr="002750F2">
        <w:rPr>
          <w:b/>
          <w:bCs/>
          <w:color w:val="auto"/>
          <w:sz w:val="28"/>
          <w:szCs w:val="28"/>
        </w:rPr>
        <w:t xml:space="preserve">предоставления </w:t>
      </w:r>
      <w:r w:rsidRPr="002750F2">
        <w:rPr>
          <w:b/>
          <w:bCs/>
          <w:color w:val="auto"/>
          <w:sz w:val="28"/>
          <w:szCs w:val="28"/>
        </w:rPr>
        <w:t>работ</w:t>
      </w:r>
      <w:r w:rsidR="00B82CB4" w:rsidRPr="002750F2">
        <w:rPr>
          <w:b/>
          <w:bCs/>
          <w:color w:val="auto"/>
          <w:sz w:val="28"/>
          <w:szCs w:val="28"/>
        </w:rPr>
        <w:t xml:space="preserve"> на Конкурс</w:t>
      </w:r>
    </w:p>
    <w:p w:rsidR="006C7434" w:rsidRPr="002750F2" w:rsidRDefault="00AA1BCD" w:rsidP="00FA4AAE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Для участия в К</w:t>
      </w:r>
      <w:r w:rsidR="006C7434" w:rsidRPr="002750F2">
        <w:rPr>
          <w:bCs/>
          <w:color w:val="auto"/>
          <w:sz w:val="28"/>
          <w:szCs w:val="28"/>
        </w:rPr>
        <w:t>онкурсе необходимо заполнить анкету участника, перейдя по ссылке:</w:t>
      </w:r>
      <w:r w:rsidR="008937D5" w:rsidRPr="002750F2">
        <w:rPr>
          <w:bCs/>
          <w:color w:val="auto"/>
          <w:sz w:val="28"/>
          <w:szCs w:val="28"/>
        </w:rPr>
        <w:t xml:space="preserve"> </w:t>
      </w:r>
      <w:hyperlink r:id="rId8" w:history="1">
        <w:r w:rsidR="00FA4AAE" w:rsidRPr="002750F2">
          <w:rPr>
            <w:rStyle w:val="a3"/>
            <w:bCs/>
            <w:sz w:val="28"/>
            <w:szCs w:val="28"/>
          </w:rPr>
          <w:t>https://docs.google.com/forms/d/e/1FAIpQLScN0_j4ky5Sw-eS7dXN__q22yVP87eQXnWumseRs2_HwjET4g/viewform?usp=sf_link</w:t>
        </w:r>
      </w:hyperlink>
      <w:r w:rsidR="00FA4AAE" w:rsidRPr="002750F2">
        <w:rPr>
          <w:bCs/>
          <w:color w:val="auto"/>
          <w:sz w:val="28"/>
          <w:szCs w:val="28"/>
        </w:rPr>
        <w:t xml:space="preserve"> </w:t>
      </w:r>
    </w:p>
    <w:p w:rsidR="006C7434" w:rsidRPr="002750F2" w:rsidRDefault="007D226D" w:rsidP="007D226D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lastRenderedPageBreak/>
        <w:t>Работы в номинациях</w:t>
      </w:r>
      <w:r w:rsidR="006C7434" w:rsidRPr="002750F2">
        <w:rPr>
          <w:bCs/>
          <w:color w:val="auto"/>
          <w:sz w:val="28"/>
          <w:szCs w:val="28"/>
        </w:rPr>
        <w:t xml:space="preserve"> «Легенды и сказки </w:t>
      </w:r>
      <w:r w:rsidRPr="002750F2">
        <w:rPr>
          <w:bCs/>
          <w:color w:val="auto"/>
          <w:sz w:val="28"/>
          <w:szCs w:val="28"/>
        </w:rPr>
        <w:t>Байкала» и «Мы идем вокруг Байкала</w:t>
      </w:r>
      <w:r w:rsidR="00AA1BCD" w:rsidRPr="002750F2">
        <w:rPr>
          <w:bCs/>
          <w:color w:val="auto"/>
          <w:sz w:val="28"/>
          <w:szCs w:val="28"/>
        </w:rPr>
        <w:t>», необходимо</w:t>
      </w:r>
      <w:r w:rsidR="006C7434" w:rsidRPr="002750F2">
        <w:rPr>
          <w:bCs/>
          <w:color w:val="auto"/>
          <w:sz w:val="28"/>
          <w:szCs w:val="28"/>
        </w:rPr>
        <w:t xml:space="preserve"> отправить на электронную почту </w:t>
      </w:r>
      <w:hyperlink r:id="rId9" w:history="1">
        <w:r w:rsidRPr="002750F2">
          <w:rPr>
            <w:rStyle w:val="a3"/>
            <w:bCs/>
            <w:sz w:val="28"/>
            <w:szCs w:val="28"/>
          </w:rPr>
          <w:t>mbmc_nck@mail.ru</w:t>
        </w:r>
      </w:hyperlink>
      <w:r w:rsidRPr="002750F2">
        <w:rPr>
          <w:bCs/>
          <w:color w:val="auto"/>
          <w:sz w:val="28"/>
          <w:szCs w:val="28"/>
        </w:rPr>
        <w:t xml:space="preserve"> </w:t>
      </w:r>
      <w:r w:rsidR="006C7434" w:rsidRPr="002750F2">
        <w:rPr>
          <w:bCs/>
          <w:color w:val="auto"/>
          <w:sz w:val="28"/>
          <w:szCs w:val="28"/>
        </w:rPr>
        <w:t>с пометкой «На конкурс «БАЙКАЛиЯ».</w:t>
      </w:r>
    </w:p>
    <w:p w:rsidR="006C7434" w:rsidRPr="002750F2" w:rsidRDefault="006C7434" w:rsidP="007D226D">
      <w:pPr>
        <w:pStyle w:val="Default"/>
        <w:numPr>
          <w:ilvl w:val="0"/>
          <w:numId w:val="12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Ссылку на созданные игры </w:t>
      </w:r>
      <w:r w:rsidR="00AA1BCD" w:rsidRPr="002750F2">
        <w:rPr>
          <w:bCs/>
          <w:color w:val="auto"/>
          <w:sz w:val="28"/>
          <w:szCs w:val="28"/>
        </w:rPr>
        <w:t xml:space="preserve">в номинации «Знатоки Байкала» </w:t>
      </w:r>
      <w:r w:rsidRPr="002750F2">
        <w:rPr>
          <w:bCs/>
          <w:color w:val="auto"/>
          <w:sz w:val="28"/>
          <w:szCs w:val="28"/>
        </w:rPr>
        <w:t>необходимо указать в анкете участника</w:t>
      </w:r>
      <w:r w:rsidR="007D226D" w:rsidRPr="002750F2">
        <w:rPr>
          <w:bCs/>
          <w:color w:val="auto"/>
          <w:sz w:val="28"/>
          <w:szCs w:val="28"/>
        </w:rPr>
        <w:t>.</w:t>
      </w:r>
    </w:p>
    <w:p w:rsidR="00AA1BCD" w:rsidRPr="002750F2" w:rsidRDefault="00AA1BCD" w:rsidP="00AA1BCD">
      <w:pPr>
        <w:pStyle w:val="Default"/>
        <w:numPr>
          <w:ilvl w:val="0"/>
          <w:numId w:val="4"/>
        </w:numPr>
        <w:jc w:val="both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>Основные критерии оценки творческих работ конкурсным жюри</w:t>
      </w:r>
    </w:p>
    <w:p w:rsidR="004C0CA5" w:rsidRPr="002750F2" w:rsidRDefault="00B82CB4" w:rsidP="004C0CA5">
      <w:pPr>
        <w:pStyle w:val="Default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Конкурсное жюри </w:t>
      </w:r>
      <w:r w:rsidR="004C0CA5" w:rsidRPr="002750F2">
        <w:rPr>
          <w:bCs/>
          <w:color w:val="auto"/>
          <w:sz w:val="28"/>
          <w:szCs w:val="28"/>
        </w:rPr>
        <w:t>оценивает присланные материалы по 5-балльной шкале и определяет победителей Конкурса в соответствии с утвержденными настоящим Положением критериями:</w:t>
      </w:r>
    </w:p>
    <w:p w:rsidR="00AA1BCD" w:rsidRPr="002750F2" w:rsidRDefault="00AA1BCD" w:rsidP="00C42673">
      <w:pPr>
        <w:pStyle w:val="Default"/>
        <w:numPr>
          <w:ilvl w:val="0"/>
          <w:numId w:val="14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Соответствие тематике конкурса, творческая индивидуальность, творческий подход к раскрытию обозначенной темы, оригинальность исполнения и привлекательность работы.</w:t>
      </w:r>
    </w:p>
    <w:p w:rsidR="00AA1BCD" w:rsidRPr="002750F2" w:rsidRDefault="00AA1BCD" w:rsidP="00C42673">
      <w:pPr>
        <w:pStyle w:val="Default"/>
        <w:numPr>
          <w:ilvl w:val="0"/>
          <w:numId w:val="14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Самостоятельность исполнения конкурсной работы, художественное своеобразие, интересное сюжетное и композиционное решение.</w:t>
      </w:r>
    </w:p>
    <w:p w:rsidR="00AA1BCD" w:rsidRPr="002750F2" w:rsidRDefault="00AA1BCD" w:rsidP="00C42673">
      <w:pPr>
        <w:pStyle w:val="Default"/>
        <w:numPr>
          <w:ilvl w:val="0"/>
          <w:numId w:val="14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Художественный и эстетический уровень исполнения, стилевое единство.</w:t>
      </w:r>
    </w:p>
    <w:p w:rsidR="00AA1BCD" w:rsidRPr="002750F2" w:rsidRDefault="00AA1BCD" w:rsidP="00C42673">
      <w:pPr>
        <w:pStyle w:val="Default"/>
        <w:numPr>
          <w:ilvl w:val="0"/>
          <w:numId w:val="14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Орфографическая, стилистическая грамотность, ясность изложения, содержательное наполнение творческой работы.</w:t>
      </w:r>
    </w:p>
    <w:p w:rsidR="00AA1BCD" w:rsidRPr="002750F2" w:rsidRDefault="00AA1BCD" w:rsidP="00C42673">
      <w:pPr>
        <w:pStyle w:val="Default"/>
        <w:numPr>
          <w:ilvl w:val="0"/>
          <w:numId w:val="14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Работы, заимствованные из сети Интернет, членами жюри не рассматриваются</w:t>
      </w:r>
    </w:p>
    <w:p w:rsidR="004C0CA5" w:rsidRPr="002750F2" w:rsidRDefault="004C0CA5" w:rsidP="004C0CA5">
      <w:pPr>
        <w:pStyle w:val="Default"/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Каждый член жюри конкурса заполняет оценочный лист конкурсных работ в соответствии с утвержденным настоящим Положением критериями. На основании данных документов, предоставленных членами жюри, определяются победители конкурса. Итоги Конкурса отражаются в протоколе заседания конкурсной комиссии.</w:t>
      </w:r>
    </w:p>
    <w:p w:rsidR="004941A8" w:rsidRPr="002750F2" w:rsidRDefault="004941A8" w:rsidP="005968DA">
      <w:pPr>
        <w:pStyle w:val="Default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Подведение итогов Акции </w:t>
      </w:r>
    </w:p>
    <w:p w:rsidR="004C0CA5" w:rsidRPr="002750F2" w:rsidRDefault="004C0CA5" w:rsidP="004C0CA5">
      <w:pPr>
        <w:pStyle w:val="Default"/>
        <w:numPr>
          <w:ilvl w:val="0"/>
          <w:numId w:val="15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 xml:space="preserve">Материалы конкурса оцениваются конкурсным жюри, сформированным из </w:t>
      </w:r>
      <w:r w:rsidR="009F6B77" w:rsidRPr="002750F2">
        <w:rPr>
          <w:bCs/>
          <w:color w:val="auto"/>
          <w:sz w:val="28"/>
          <w:szCs w:val="28"/>
        </w:rPr>
        <w:t>организаторов конкурса и утвержденным</w:t>
      </w:r>
      <w:r w:rsidRPr="002750F2">
        <w:rPr>
          <w:bCs/>
          <w:color w:val="auto"/>
          <w:sz w:val="28"/>
          <w:szCs w:val="28"/>
        </w:rPr>
        <w:t xml:space="preserve"> директором МЦБ.  </w:t>
      </w:r>
    </w:p>
    <w:p w:rsidR="004C0CA5" w:rsidRPr="002750F2" w:rsidRDefault="004C0CA5" w:rsidP="004C0CA5">
      <w:pPr>
        <w:pStyle w:val="Default"/>
        <w:numPr>
          <w:ilvl w:val="0"/>
          <w:numId w:val="15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В каждой номинации выбирается только один Победитель и награждается Дипломом и подарком.</w:t>
      </w:r>
    </w:p>
    <w:p w:rsidR="00D96119" w:rsidRPr="002750F2" w:rsidRDefault="004C0CA5" w:rsidP="004C0CA5">
      <w:pPr>
        <w:pStyle w:val="Default"/>
        <w:numPr>
          <w:ilvl w:val="0"/>
          <w:numId w:val="15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Все конкурсанты не позднее 27 августа 2021 года получают Сертификат участника на электронный адрес, указанный в анкете.</w:t>
      </w:r>
    </w:p>
    <w:p w:rsidR="00D96119" w:rsidRPr="002750F2" w:rsidRDefault="00D96119" w:rsidP="00D96119">
      <w:pPr>
        <w:pStyle w:val="Default"/>
        <w:numPr>
          <w:ilvl w:val="0"/>
          <w:numId w:val="15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Учреждения, организовавшие активное участие своего населения в Конкурсе</w:t>
      </w:r>
      <w:r w:rsidR="00B82CB4" w:rsidRPr="002750F2">
        <w:rPr>
          <w:bCs/>
          <w:color w:val="auto"/>
          <w:sz w:val="28"/>
          <w:szCs w:val="28"/>
        </w:rPr>
        <w:t>,</w:t>
      </w:r>
      <w:r w:rsidRPr="002750F2">
        <w:rPr>
          <w:bCs/>
          <w:color w:val="auto"/>
          <w:sz w:val="28"/>
          <w:szCs w:val="28"/>
        </w:rPr>
        <w:t xml:space="preserve"> получают благодарности МЦБ в электронном виде.</w:t>
      </w:r>
    </w:p>
    <w:p w:rsidR="00B82CB4" w:rsidRPr="002750F2" w:rsidRDefault="00B82CB4" w:rsidP="00B82CB4">
      <w:pPr>
        <w:pStyle w:val="Default"/>
        <w:numPr>
          <w:ilvl w:val="0"/>
          <w:numId w:val="15"/>
        </w:numPr>
        <w:jc w:val="both"/>
        <w:rPr>
          <w:bCs/>
          <w:color w:val="auto"/>
          <w:sz w:val="28"/>
          <w:szCs w:val="28"/>
        </w:rPr>
      </w:pPr>
      <w:r w:rsidRPr="002750F2">
        <w:rPr>
          <w:bCs/>
          <w:color w:val="auto"/>
          <w:sz w:val="28"/>
          <w:szCs w:val="28"/>
        </w:rPr>
        <w:t>Жюри имеет право не присуждать призовые места, учреждать дополнительные поощрительные призы и определять их виды.</w:t>
      </w:r>
    </w:p>
    <w:p w:rsidR="00271691" w:rsidRPr="002750F2" w:rsidRDefault="00271691" w:rsidP="00B82CB4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2750F2">
        <w:rPr>
          <w:color w:val="auto"/>
          <w:sz w:val="28"/>
          <w:szCs w:val="28"/>
        </w:rPr>
        <w:t xml:space="preserve">Информация об итогах </w:t>
      </w:r>
      <w:r w:rsidR="004C0CA5" w:rsidRPr="002750F2">
        <w:rPr>
          <w:color w:val="auto"/>
          <w:sz w:val="28"/>
          <w:szCs w:val="28"/>
        </w:rPr>
        <w:t xml:space="preserve">Конкурса </w:t>
      </w:r>
      <w:r w:rsidRPr="002750F2">
        <w:rPr>
          <w:color w:val="auto"/>
          <w:sz w:val="28"/>
          <w:szCs w:val="28"/>
        </w:rPr>
        <w:t xml:space="preserve">будет размещена на сайте </w:t>
      </w:r>
      <w:r w:rsidR="00A43CA1" w:rsidRPr="002750F2">
        <w:rPr>
          <w:color w:val="auto"/>
          <w:sz w:val="28"/>
          <w:szCs w:val="28"/>
        </w:rPr>
        <w:t>Межпоселенческой</w:t>
      </w:r>
      <w:r w:rsidRPr="002750F2">
        <w:rPr>
          <w:color w:val="auto"/>
          <w:sz w:val="28"/>
          <w:szCs w:val="28"/>
        </w:rPr>
        <w:t xml:space="preserve"> центральной библиотеки (</w:t>
      </w:r>
      <w:hyperlink r:id="rId10" w:history="1">
        <w:r w:rsidRPr="002750F2">
          <w:rPr>
            <w:rStyle w:val="a3"/>
            <w:sz w:val="28"/>
            <w:szCs w:val="28"/>
          </w:rPr>
          <w:t>http://nudinsklib.ru</w:t>
        </w:r>
      </w:hyperlink>
      <w:r w:rsidRPr="002750F2">
        <w:rPr>
          <w:color w:val="auto"/>
          <w:sz w:val="28"/>
          <w:szCs w:val="28"/>
        </w:rPr>
        <w:t xml:space="preserve">) и в группах библиотеки в социальных сетях «Одноклассники» (http://ok.ru/mezhposel) и </w:t>
      </w:r>
      <w:r w:rsidR="00A43CA1" w:rsidRPr="002750F2">
        <w:rPr>
          <w:color w:val="auto"/>
          <w:sz w:val="28"/>
          <w:szCs w:val="28"/>
        </w:rPr>
        <w:t>«</w:t>
      </w:r>
      <w:r w:rsidRPr="002750F2">
        <w:rPr>
          <w:color w:val="auto"/>
          <w:sz w:val="28"/>
          <w:szCs w:val="28"/>
        </w:rPr>
        <w:t>ВКонтакте</w:t>
      </w:r>
      <w:r w:rsidR="00A43CA1" w:rsidRPr="002750F2">
        <w:rPr>
          <w:color w:val="auto"/>
          <w:sz w:val="28"/>
          <w:szCs w:val="28"/>
        </w:rPr>
        <w:t>»</w:t>
      </w:r>
      <w:r w:rsidRPr="002750F2">
        <w:rPr>
          <w:color w:val="auto"/>
          <w:sz w:val="28"/>
          <w:szCs w:val="28"/>
        </w:rPr>
        <w:t xml:space="preserve"> в сообществе «ЧитайНеБойся» (</w:t>
      </w:r>
      <w:hyperlink r:id="rId11" w:history="1">
        <w:r w:rsidRPr="002750F2">
          <w:rPr>
            <w:rStyle w:val="a3"/>
            <w:sz w:val="28"/>
            <w:szCs w:val="28"/>
          </w:rPr>
          <w:t>https://vk.com/club105777638</w:t>
        </w:r>
      </w:hyperlink>
      <w:r w:rsidRPr="002750F2">
        <w:rPr>
          <w:color w:val="auto"/>
          <w:sz w:val="28"/>
          <w:szCs w:val="28"/>
        </w:rPr>
        <w:t>).</w:t>
      </w:r>
    </w:p>
    <w:p w:rsidR="004C0CA5" w:rsidRPr="002750F2" w:rsidRDefault="004C0CA5" w:rsidP="007D226D">
      <w:pPr>
        <w:pStyle w:val="Default"/>
        <w:ind w:left="792"/>
        <w:rPr>
          <w:color w:val="auto"/>
          <w:sz w:val="28"/>
          <w:szCs w:val="28"/>
        </w:rPr>
      </w:pPr>
    </w:p>
    <w:p w:rsidR="004C0CA5" w:rsidRPr="002750F2" w:rsidRDefault="004C0CA5" w:rsidP="007D226D">
      <w:pPr>
        <w:pStyle w:val="Default"/>
        <w:ind w:left="792"/>
        <w:rPr>
          <w:color w:val="auto"/>
          <w:sz w:val="28"/>
          <w:szCs w:val="28"/>
        </w:rPr>
      </w:pPr>
    </w:p>
    <w:p w:rsidR="004C0CA5" w:rsidRPr="002750F2" w:rsidRDefault="004C0CA5" w:rsidP="007D226D">
      <w:pPr>
        <w:pStyle w:val="Default"/>
        <w:ind w:left="792"/>
        <w:rPr>
          <w:color w:val="auto"/>
          <w:sz w:val="28"/>
          <w:szCs w:val="28"/>
        </w:rPr>
      </w:pPr>
    </w:p>
    <w:p w:rsidR="004C0CA5" w:rsidRPr="002750F2" w:rsidRDefault="004C0CA5" w:rsidP="007D226D">
      <w:pPr>
        <w:pStyle w:val="Default"/>
        <w:ind w:left="792"/>
        <w:rPr>
          <w:color w:val="auto"/>
          <w:sz w:val="28"/>
          <w:szCs w:val="28"/>
        </w:rPr>
      </w:pPr>
    </w:p>
    <w:p w:rsidR="00271691" w:rsidRPr="002750F2" w:rsidRDefault="00271691" w:rsidP="007D226D">
      <w:pPr>
        <w:pStyle w:val="Default"/>
        <w:ind w:left="792"/>
        <w:rPr>
          <w:color w:val="auto"/>
          <w:sz w:val="28"/>
          <w:szCs w:val="28"/>
        </w:rPr>
      </w:pPr>
      <w:r w:rsidRPr="002750F2">
        <w:rPr>
          <w:color w:val="auto"/>
          <w:sz w:val="28"/>
          <w:szCs w:val="28"/>
        </w:rPr>
        <w:t>Координатор: Купрякова О.В. - ведущий методист МЦБ</w:t>
      </w:r>
    </w:p>
    <w:p w:rsidR="00271691" w:rsidRPr="002750F2" w:rsidRDefault="00271691" w:rsidP="00271691">
      <w:pPr>
        <w:pStyle w:val="Default"/>
        <w:ind w:left="360"/>
        <w:rPr>
          <w:color w:val="auto"/>
          <w:sz w:val="28"/>
          <w:szCs w:val="28"/>
        </w:rPr>
      </w:pPr>
    </w:p>
    <w:p w:rsidR="004941A8" w:rsidRPr="002750F2" w:rsidRDefault="00271691" w:rsidP="00271691">
      <w:pPr>
        <w:pStyle w:val="Default"/>
        <w:rPr>
          <w:color w:val="auto"/>
          <w:sz w:val="28"/>
          <w:szCs w:val="28"/>
        </w:rPr>
      </w:pPr>
      <w:r w:rsidRPr="002750F2">
        <w:rPr>
          <w:color w:val="auto"/>
          <w:sz w:val="28"/>
          <w:szCs w:val="28"/>
        </w:rPr>
        <w:t xml:space="preserve"> </w:t>
      </w:r>
      <w:r w:rsidR="004941A8" w:rsidRPr="002750F2">
        <w:rPr>
          <w:b/>
          <w:bCs/>
          <w:color w:val="auto"/>
          <w:sz w:val="28"/>
          <w:szCs w:val="28"/>
        </w:rPr>
        <w:t xml:space="preserve">Телефон для справок: </w:t>
      </w:r>
      <w:r w:rsidRPr="002750F2">
        <w:rPr>
          <w:bCs/>
          <w:color w:val="auto"/>
          <w:sz w:val="28"/>
          <w:szCs w:val="28"/>
        </w:rPr>
        <w:t>7 – 04 – 31 (раб.); 89027644397 (сот.)</w:t>
      </w:r>
    </w:p>
    <w:p w:rsidR="004941A8" w:rsidRPr="002750F2" w:rsidRDefault="004941A8" w:rsidP="004941A8">
      <w:pPr>
        <w:pStyle w:val="Default"/>
        <w:rPr>
          <w:b/>
          <w:bCs/>
          <w:color w:val="auto"/>
          <w:sz w:val="28"/>
          <w:szCs w:val="28"/>
        </w:rPr>
      </w:pPr>
      <w:r w:rsidRPr="002750F2">
        <w:rPr>
          <w:b/>
          <w:bCs/>
          <w:color w:val="auto"/>
          <w:sz w:val="28"/>
          <w:szCs w:val="28"/>
        </w:rPr>
        <w:t xml:space="preserve">Адрес электронной почты: </w:t>
      </w:r>
      <w:hyperlink r:id="rId12" w:history="1">
        <w:r w:rsidR="00271691" w:rsidRPr="002750F2">
          <w:rPr>
            <w:rStyle w:val="a3"/>
            <w:bCs/>
            <w:sz w:val="28"/>
            <w:szCs w:val="28"/>
          </w:rPr>
          <w:t>mbmc_nck@mail.ru</w:t>
        </w:r>
      </w:hyperlink>
      <w:r w:rsidR="00271691" w:rsidRPr="002750F2">
        <w:rPr>
          <w:b/>
          <w:bCs/>
          <w:color w:val="auto"/>
          <w:sz w:val="28"/>
          <w:szCs w:val="28"/>
        </w:rPr>
        <w:t xml:space="preserve"> </w:t>
      </w:r>
    </w:p>
    <w:p w:rsidR="002750F2" w:rsidRPr="002750F2" w:rsidRDefault="002750F2" w:rsidP="004941A8">
      <w:pPr>
        <w:pStyle w:val="Default"/>
        <w:rPr>
          <w:b/>
          <w:bCs/>
          <w:color w:val="auto"/>
          <w:sz w:val="28"/>
          <w:szCs w:val="28"/>
        </w:rPr>
      </w:pPr>
      <w:bookmarkStart w:id="0" w:name="_GoBack"/>
      <w:bookmarkEnd w:id="0"/>
    </w:p>
    <w:sectPr w:rsidR="002750F2" w:rsidRPr="002750F2" w:rsidSect="00E561E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A3" w:rsidRDefault="00550CA3" w:rsidP="00A43CA1">
      <w:pPr>
        <w:spacing w:after="0" w:line="240" w:lineRule="auto"/>
      </w:pPr>
      <w:r>
        <w:separator/>
      </w:r>
    </w:p>
  </w:endnote>
  <w:endnote w:type="continuationSeparator" w:id="0">
    <w:p w:rsidR="00550CA3" w:rsidRDefault="00550CA3" w:rsidP="00A4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A3" w:rsidRDefault="00550CA3" w:rsidP="00A43CA1">
      <w:pPr>
        <w:spacing w:after="0" w:line="240" w:lineRule="auto"/>
      </w:pPr>
      <w:r>
        <w:separator/>
      </w:r>
    </w:p>
  </w:footnote>
  <w:footnote w:type="continuationSeparator" w:id="0">
    <w:p w:rsidR="00550CA3" w:rsidRDefault="00550CA3" w:rsidP="00A4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6659"/>
    <w:multiLevelType w:val="hybridMultilevel"/>
    <w:tmpl w:val="5E0EB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34B6"/>
    <w:multiLevelType w:val="hybridMultilevel"/>
    <w:tmpl w:val="D248C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3BFA"/>
    <w:multiLevelType w:val="hybridMultilevel"/>
    <w:tmpl w:val="52B44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D08"/>
    <w:multiLevelType w:val="hybridMultilevel"/>
    <w:tmpl w:val="CEB22EF2"/>
    <w:lvl w:ilvl="0" w:tplc="6C20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0508A"/>
    <w:multiLevelType w:val="hybridMultilevel"/>
    <w:tmpl w:val="0922D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52B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26063C"/>
    <w:multiLevelType w:val="hybridMultilevel"/>
    <w:tmpl w:val="9D44DA2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17325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1E5C8E"/>
    <w:multiLevelType w:val="hybridMultilevel"/>
    <w:tmpl w:val="EE1A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30E5"/>
    <w:multiLevelType w:val="hybridMultilevel"/>
    <w:tmpl w:val="6BA2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D2407"/>
    <w:multiLevelType w:val="hybridMultilevel"/>
    <w:tmpl w:val="B26C4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647DA"/>
    <w:multiLevelType w:val="hybridMultilevel"/>
    <w:tmpl w:val="27CC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A5DB0"/>
    <w:multiLevelType w:val="hybridMultilevel"/>
    <w:tmpl w:val="6964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870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86120A"/>
    <w:multiLevelType w:val="multilevel"/>
    <w:tmpl w:val="EFB45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86"/>
    <w:rsid w:val="0008213F"/>
    <w:rsid w:val="0016411C"/>
    <w:rsid w:val="00271691"/>
    <w:rsid w:val="002750F2"/>
    <w:rsid w:val="002C07AC"/>
    <w:rsid w:val="00440748"/>
    <w:rsid w:val="00467E62"/>
    <w:rsid w:val="004941A8"/>
    <w:rsid w:val="004971C4"/>
    <w:rsid w:val="004C0CA5"/>
    <w:rsid w:val="00550CA3"/>
    <w:rsid w:val="005968DA"/>
    <w:rsid w:val="005E1058"/>
    <w:rsid w:val="00613CE9"/>
    <w:rsid w:val="006C7434"/>
    <w:rsid w:val="007104F5"/>
    <w:rsid w:val="00782BE9"/>
    <w:rsid w:val="00790106"/>
    <w:rsid w:val="007A69EB"/>
    <w:rsid w:val="007B680A"/>
    <w:rsid w:val="007D226D"/>
    <w:rsid w:val="00826686"/>
    <w:rsid w:val="00837A6A"/>
    <w:rsid w:val="00842EB6"/>
    <w:rsid w:val="008466CA"/>
    <w:rsid w:val="008937D5"/>
    <w:rsid w:val="008A6D1E"/>
    <w:rsid w:val="008E01B4"/>
    <w:rsid w:val="008E782A"/>
    <w:rsid w:val="00912D9D"/>
    <w:rsid w:val="00920AC1"/>
    <w:rsid w:val="00950EDB"/>
    <w:rsid w:val="009816DC"/>
    <w:rsid w:val="009C0E60"/>
    <w:rsid w:val="009F6B77"/>
    <w:rsid w:val="00A161FD"/>
    <w:rsid w:val="00A43CA1"/>
    <w:rsid w:val="00AA1BCD"/>
    <w:rsid w:val="00AC6EE0"/>
    <w:rsid w:val="00AD5E8C"/>
    <w:rsid w:val="00AE21BD"/>
    <w:rsid w:val="00B10044"/>
    <w:rsid w:val="00B82CB4"/>
    <w:rsid w:val="00C02C77"/>
    <w:rsid w:val="00C42673"/>
    <w:rsid w:val="00D96119"/>
    <w:rsid w:val="00DA1812"/>
    <w:rsid w:val="00E134AF"/>
    <w:rsid w:val="00E2282E"/>
    <w:rsid w:val="00E54B3D"/>
    <w:rsid w:val="00E561E2"/>
    <w:rsid w:val="00EA7734"/>
    <w:rsid w:val="00EB2FF7"/>
    <w:rsid w:val="00EC70C6"/>
    <w:rsid w:val="00F53B5A"/>
    <w:rsid w:val="00FA4AAE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C5722-A390-430B-A544-88E9BF52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716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3CA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A43CA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43CA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43CA1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FA4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0_j4ky5Sw-eS7dXN__q22yVP87eQXnWumseRs2_HwjET4g/viewform?usp=sf_li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bmc_nc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57776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udinskli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mc_nc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ACA1-C48D-4448-A750-42582435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"МЦБ"</Company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</dc:creator>
  <cp:keywords/>
  <dc:description/>
  <cp:lastModifiedBy>Анатолий</cp:lastModifiedBy>
  <cp:revision>18</cp:revision>
  <dcterms:created xsi:type="dcterms:W3CDTF">2019-01-22T02:22:00Z</dcterms:created>
  <dcterms:modified xsi:type="dcterms:W3CDTF">2021-06-03T04:54:00Z</dcterms:modified>
</cp:coreProperties>
</file>